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C7" w:rsidRPr="00497788" w:rsidRDefault="002C1BC7" w:rsidP="002C1BC7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5"/>
        <w:gridCol w:w="9803"/>
        <w:gridCol w:w="2952"/>
      </w:tblGrid>
      <w:tr w:rsidR="002C1BC7" w:rsidRPr="00497788" w:rsidTr="009E1E7C">
        <w:trPr>
          <w:trHeight w:val="558"/>
          <w:jc w:val="center"/>
        </w:trPr>
        <w:tc>
          <w:tcPr>
            <w:tcW w:w="15920" w:type="dxa"/>
            <w:gridSpan w:val="3"/>
            <w:shd w:val="clear" w:color="auto" w:fill="DBE5F1"/>
            <w:vAlign w:val="center"/>
          </w:tcPr>
          <w:p w:rsidR="002C1BC7" w:rsidRPr="00497788" w:rsidRDefault="002C1BC7" w:rsidP="009E1E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1BC7" w:rsidRDefault="002C1BC7" w:rsidP="009E1E7C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Nazwa kierunku studiów: </w:t>
            </w:r>
            <w:r>
              <w:rPr>
                <w:rFonts w:ascii="Arial" w:hAnsi="Arial" w:cs="Arial"/>
                <w:b/>
                <w:sz w:val="20"/>
                <w:szCs w:val="20"/>
              </w:rPr>
              <w:t>Inżynieria Materiałowa</w:t>
            </w:r>
          </w:p>
          <w:p w:rsidR="002C1BC7" w:rsidRDefault="002C1BC7" w:rsidP="009E1E7C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Obszar kształcenia: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13DE">
              <w:rPr>
                <w:rFonts w:ascii="Arial" w:hAnsi="Arial" w:cs="Arial"/>
                <w:b/>
                <w:sz w:val="20"/>
                <w:szCs w:val="20"/>
              </w:rPr>
              <w:t>w zakresie nauk technicznych</w:t>
            </w:r>
          </w:p>
          <w:p w:rsidR="002C1BC7" w:rsidRPr="0041575E" w:rsidRDefault="002C1BC7" w:rsidP="009E1E7C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Poziom kształcenia (studiów): </w:t>
            </w:r>
            <w:r>
              <w:rPr>
                <w:rFonts w:ascii="Arial" w:hAnsi="Arial" w:cs="Arial"/>
                <w:b/>
                <w:sz w:val="20"/>
                <w:szCs w:val="20"/>
              </w:rPr>
              <w:t>I stopnia</w:t>
            </w:r>
          </w:p>
          <w:p w:rsidR="002C1BC7" w:rsidRPr="0041575E" w:rsidRDefault="002C1BC7" w:rsidP="009E1E7C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Profil kształcenia: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2C1BC7" w:rsidRPr="00497788" w:rsidTr="009E1E7C">
        <w:trPr>
          <w:trHeight w:val="558"/>
          <w:jc w:val="center"/>
        </w:trPr>
        <w:tc>
          <w:tcPr>
            <w:tcW w:w="1526" w:type="dxa"/>
            <w:shd w:val="clear" w:color="auto" w:fill="DBE5F1"/>
            <w:vAlign w:val="center"/>
          </w:tcPr>
          <w:p w:rsidR="002C1BC7" w:rsidRPr="00497788" w:rsidRDefault="002C1BC7" w:rsidP="009E1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SYMBOL EKK</w:t>
            </w:r>
          </w:p>
        </w:tc>
        <w:tc>
          <w:tcPr>
            <w:tcW w:w="11198" w:type="dxa"/>
            <w:shd w:val="clear" w:color="auto" w:fill="DBE5F1"/>
            <w:vAlign w:val="center"/>
          </w:tcPr>
          <w:p w:rsidR="002C1BC7" w:rsidRPr="00497788" w:rsidRDefault="002C1BC7" w:rsidP="009E1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KIERUNKOWE EFEKTY KSZTAŁCENIA (EKK)</w:t>
            </w:r>
          </w:p>
        </w:tc>
        <w:tc>
          <w:tcPr>
            <w:tcW w:w="3196" w:type="dxa"/>
            <w:shd w:val="clear" w:color="auto" w:fill="DBE5F1"/>
            <w:vAlign w:val="center"/>
          </w:tcPr>
          <w:p w:rsidR="002C1BC7" w:rsidRPr="00497788" w:rsidRDefault="002C1BC7" w:rsidP="009E1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  <w:p w:rsidR="002C1BC7" w:rsidRPr="00497788" w:rsidRDefault="002C1BC7" w:rsidP="009E1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(ODNIESIENIE EKK DO) </w:t>
            </w:r>
          </w:p>
          <w:p w:rsidR="002C1BC7" w:rsidRPr="00497788" w:rsidRDefault="002C1BC7" w:rsidP="009E1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EKO*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2C1BC7" w:rsidRPr="00497788" w:rsidRDefault="002C1BC7" w:rsidP="009E1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K1A_W01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ma uporządkowaną wiedzę ogólną z zakresu matematyki przydatną do formułowania i rozwiązywania prostych problemów z zakresu inżynierii materiałowej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T1A_W01</w:t>
            </w:r>
          </w:p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T1A_W07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K1A_W02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ma uporządkowaną i podbudowaną teoretycznie wiedzę ogólną z zakresu fizyki, chemii i termodynamiki przydatną do rozumienia i opisu właściwości materiałów oraz technologii materiałowych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T1A_W01</w:t>
            </w:r>
          </w:p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T1A_W03</w:t>
            </w:r>
          </w:p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T1A_W07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K1A_W03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ma podstawową wiedzę w zakresie elektrotechniki, elektroniki, inżynierii biomedycznej, informatyki, mechaniki niezbędną do formułowania i rozwiązywania prostych zagadnień technicznych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T1A_W02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K1A_W04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ma uporządkowaną i podbudowaną teoretycznie wiedzę ogólną w zakresie metod badań materiałów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T1A_W03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K1A_W05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 xml:space="preserve">zna zasady działania układów kontroli i sterowania procesów technologicznych 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T1A_W02</w:t>
            </w:r>
          </w:p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T1A_W06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K1A_W06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ma uporządkowaną, podbudowaną teoretycznie wiedzę ogólną obejmującą kluczowe zagadnienia z zakresu inżynierii materiałowej, a w szczególności wytwarzania, struktury, właściwości i zastosowania materiałów inżynierskich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T1A_W03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K1A_W07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ma szczegółową wiedzę z zakresu techniki próżni i technologii próżniowo-plazmowych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T1A_W04</w:t>
            </w:r>
          </w:p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T1A_W06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K1A_W08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ma szczegółową wiedzę z zakresu właściwości i technologii konstrukcyjnych i narzędziowych materiałów ceramicznych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T1A_W04</w:t>
            </w:r>
          </w:p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T1A_W06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K1A_W09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orientuje się w obecnym stanie oraz najnowszych trendach rozwojowych inżynierii materiałowej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T1A_W05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K1A_W10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 xml:space="preserve">ma podstawowa wiedzę o cyklu życia urządzeń i instalacji stosowanych w technologiach materiałowych 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T1A_W06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K1A_W11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zna podstawowe metody, techniki i narzędzia do projektowania i wytwarzania materiałów inżynierskich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T1A_W07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K1A_W12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ma podstawową wiedzę niezbędną do rozumienia społecznych, ekonomicznych, prawnych i innych pozatechnicznych uwarunkowań działalności inżynierskiej, w tym ochrony środowiska i recyclingu materiałów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T1A_W08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K1A_W13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ma podstawową wiedzę dotyczącą zarządzania, w tym zarządzania jakością, i prowadzenia działalności gospodarczej i transferu technologii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T1A_W09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lastRenderedPageBreak/>
              <w:t>K1A_W14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ma podstawową wiedzę z zakresu ochrony własności intelektualnej, prawa autorskiego i prawa patentowego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T1A_W10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K1A_W15</w:t>
            </w:r>
          </w:p>
        </w:tc>
        <w:tc>
          <w:tcPr>
            <w:tcW w:w="11198" w:type="dxa"/>
            <w:vAlign w:val="center"/>
          </w:tcPr>
          <w:p w:rsidR="002C1BC7" w:rsidRPr="0049053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zna ogólne zasady tworzenia i rozwoju form indywidualnej przedsiębiorczości oraz prowadzenia działalności gospodarczej</w:t>
            </w:r>
          </w:p>
        </w:tc>
        <w:tc>
          <w:tcPr>
            <w:tcW w:w="3196" w:type="dxa"/>
            <w:vAlign w:val="center"/>
          </w:tcPr>
          <w:p w:rsidR="002C1BC7" w:rsidRPr="0049053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53C">
              <w:rPr>
                <w:rFonts w:ascii="Arial" w:hAnsi="Arial" w:cs="Arial"/>
                <w:sz w:val="20"/>
                <w:szCs w:val="20"/>
              </w:rPr>
              <w:t>T1A_W11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2C1BC7" w:rsidRPr="00497788" w:rsidRDefault="002C1BC7" w:rsidP="009E1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3B1C6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C6C">
              <w:rPr>
                <w:rFonts w:ascii="Arial" w:hAnsi="Arial" w:cs="Arial"/>
                <w:sz w:val="20"/>
                <w:szCs w:val="20"/>
              </w:rPr>
              <w:t>K1A_U01</w:t>
            </w:r>
          </w:p>
        </w:tc>
        <w:tc>
          <w:tcPr>
            <w:tcW w:w="11198" w:type="dxa"/>
            <w:vAlign w:val="center"/>
          </w:tcPr>
          <w:p w:rsidR="002C1BC7" w:rsidRPr="003B1C6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3B1C6C">
              <w:rPr>
                <w:rFonts w:ascii="Arial" w:hAnsi="Arial" w:cs="Arial"/>
                <w:sz w:val="20"/>
                <w:szCs w:val="20"/>
              </w:rPr>
              <w:t>potrafi pozyskiwać informacje z literatury, baz danych i innych źródeł, także w języku angielskim, potrafi integrować uzyskane informacje, dokonywać ich interpretacji, a także wyciągać wnioski oraz formułować i uzasadniać opinie</w:t>
            </w:r>
          </w:p>
        </w:tc>
        <w:tc>
          <w:tcPr>
            <w:tcW w:w="3196" w:type="dxa"/>
            <w:vAlign w:val="center"/>
          </w:tcPr>
          <w:p w:rsidR="002C1BC7" w:rsidRPr="003B1C6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C6C">
              <w:rPr>
                <w:rFonts w:ascii="Arial" w:hAnsi="Arial" w:cs="Arial"/>
                <w:sz w:val="20"/>
                <w:szCs w:val="20"/>
              </w:rPr>
              <w:t>T1A_U01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3B1C6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C6C">
              <w:rPr>
                <w:rFonts w:ascii="Arial" w:hAnsi="Arial" w:cs="Arial"/>
                <w:sz w:val="20"/>
                <w:szCs w:val="20"/>
              </w:rPr>
              <w:t>K1A_U02</w:t>
            </w:r>
          </w:p>
        </w:tc>
        <w:tc>
          <w:tcPr>
            <w:tcW w:w="11198" w:type="dxa"/>
            <w:vAlign w:val="center"/>
          </w:tcPr>
          <w:p w:rsidR="002C1BC7" w:rsidRPr="003B1C6C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3B1C6C">
              <w:rPr>
                <w:rFonts w:ascii="Arial" w:hAnsi="Arial" w:cs="Arial"/>
                <w:sz w:val="20"/>
                <w:szCs w:val="20"/>
              </w:rPr>
              <w:t>posiada umiejętność pracy zespołowej oraz porozumiewania się przy użyciu różnych technik informacyjno-komunikacyjnych w środowisku zawodowym, także w języku angielskim</w:t>
            </w:r>
          </w:p>
        </w:tc>
        <w:tc>
          <w:tcPr>
            <w:tcW w:w="3196" w:type="dxa"/>
            <w:vAlign w:val="center"/>
          </w:tcPr>
          <w:p w:rsidR="002C1BC7" w:rsidRPr="003B1C6C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C6C">
              <w:rPr>
                <w:rFonts w:ascii="Arial" w:hAnsi="Arial" w:cs="Arial"/>
                <w:sz w:val="20"/>
                <w:szCs w:val="20"/>
              </w:rPr>
              <w:t>T1A_U02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K1A_U03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opracować dokumentację dotyczącą realizacji zadania inżynierskiego i przygotować tekst zawierający omówienie wyników realizacji tego zadania, w tym także w języku angielskim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T1A_U03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K1A_U04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przygotować i przedstawić krótką ustną prezentację poświęconą wynikom realizacji zadania inżynierskiego, w tym także w języku angielskim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 xml:space="preserve">T1A_U03 </w:t>
            </w:r>
            <w:r w:rsidRPr="00D41CBB">
              <w:rPr>
                <w:rFonts w:ascii="Arial" w:hAnsi="Arial" w:cs="Arial"/>
                <w:sz w:val="20"/>
                <w:szCs w:val="20"/>
              </w:rPr>
              <w:br/>
              <w:t>T1A_U04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K1A_U05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ma umiejętność samokształcenia się, m.in. w celu podnoszenia kompetencji zawodowych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T1A_U05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K1A_U06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posługuje się językiem angielskim na poziomie B2 w stopniu umożliwiającym czytanie ze zrozumieniem instrukcji obsługi urządzeń technicznych, dokumentacji technicznej, artykułów i podręczników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T1A_U01</w:t>
            </w:r>
          </w:p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T1A_U06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K1A_U07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 xml:space="preserve">potrafi posługiwać się programami komputerowymi wspomagającymi realizację zadań typowych dla działalności inżynierskiej w zakresie wytwarzania materiałów i badania ich właściwości 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T1A_U07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K1A_U08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planować eksperymenty w zakresie projektowania i wytwarzania materiałów oraz interpretować uzyskane wyniki i wyciągać poprawne wnioski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T1A_U08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K1A_U09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wykorzystywać wiedzę matematyczną i informatyczną do formułowania i rozwiązywania prostych zadań inżynierskich z zakresu inżynierii materiałowej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T1A_U09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K1A_U10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stosować podstawowe metody planowania eksperymentu oraz stosować różne metody eksperymentalne</w:t>
            </w:r>
            <w:r>
              <w:rPr>
                <w:rFonts w:ascii="Arial" w:hAnsi="Arial" w:cs="Arial"/>
                <w:sz w:val="20"/>
                <w:szCs w:val="20"/>
              </w:rPr>
              <w:t>, symulacyjne oraz</w:t>
            </w:r>
            <w:r w:rsidRPr="00D41CBB">
              <w:rPr>
                <w:rFonts w:ascii="Arial" w:hAnsi="Arial" w:cs="Arial"/>
                <w:sz w:val="20"/>
                <w:szCs w:val="20"/>
              </w:rPr>
              <w:t xml:space="preserve"> analityczne do rozwiązywania prostych zadań inżynierskich z zakresu inżynierii materiałowej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T1A_U09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K1A_U11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dostrzegać konsekwencje systemowe i pozatechniczne, w tym środowiskowe, ekonomiczne i</w:t>
            </w:r>
          </w:p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prawne wprowadzania konkretnych rozwiązań technicznych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T1A_U10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K1A_U12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oceniać zagrożenia związane z technologiami wytwarzania i przetwarzania materiałów oraz stosować zasady bezpieczeństwa i higieny pracy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T1A_U11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K1A_U13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wstępnie oszacować koszty planowanego zadania inżynierskiego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T1A_U12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K1A_U14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wykorzystywać nabytą wiedzę do krytycznej analizy i oceny przebiegu istniejących procesów wytwarzania i przetwarzania materiałów, a w przypadku wykrycia błędów — przeprowadzić ich diagnozę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T1A_U13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K1A_U15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zaprojektować proste procesy technologiczne w zakresie kształtowania struktury i właściwości materiałów, w tym  warstw wierzchnich i powłok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T1A_U14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K1A_U16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ocenić przydatność rutynowych metod i narzędzi służących do rozwiązywania prostych zadań inżynierskich, typowych dla inżynierii materiałowej oraz wybierać i stosować właściwe metody i narzędzia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T1A_U15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lastRenderedPageBreak/>
              <w:t>K1A_U17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wykorzystywać zasady oszczędności surowców i energii w celu uzyskania korzystnych wskaźników ekonomicznych i zmniejszenia obciążenia środowiska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T1A_U15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K1A_U18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na podstawie analizy istniejącego procesu potrafi zaproponować jego modernizacje prowadzące do poprawy wskaźników ekonomicznych oraz środowiskowych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T1A_U15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K1A_U19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zaprojektować i zrealizować prosty proces technologiczny zgodnie z zadaną specyfikacją, charakterystyczny dla ukończonej specjalności i ocenić jego poprawność przy użyciu właściwych metod, technik i narzędzi oraz oszacować jego koszty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T1A_U12</w:t>
            </w:r>
          </w:p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T1A_U16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CBB">
              <w:rPr>
                <w:rFonts w:ascii="Arial" w:hAnsi="Arial" w:cs="Arial"/>
                <w:b/>
                <w:sz w:val="20"/>
                <w:szCs w:val="20"/>
              </w:rPr>
              <w:t>KOMPETENCJE SPOŁECZNE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K1A_K01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rozumie potrzebę i zna możliwości ciągłego dokształcania się (studia drugiego i trzeciego stopnia, studia podyplomowe, kursy) — podnoszenia kompetencji zawodowych, osobistych i społecznych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T1A_K01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K1A_K02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rozumie konieczność nieustannej adaptacji swojej wiedzy i umiejętności do zmian zachodzących w technice i technologii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T1A_K01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K1A_K03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ma świadomość odpowiedzialności za podejmowane decyzje zawodowe, rozumie pozatechniczne aspekty</w:t>
            </w:r>
          </w:p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i skutki działalności inżynierskiej, w tym jej wpływ na środowisko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T1A_K02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K1A_K04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ma świadomość odpowiedzialności za pracę własną oraz gotowość podporządkowania się zasadom pracy w zespole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CBB">
              <w:rPr>
                <w:rFonts w:ascii="Arial" w:hAnsi="Arial" w:cs="Arial"/>
                <w:sz w:val="20"/>
                <w:szCs w:val="20"/>
              </w:rPr>
              <w:t>ponoszenia odpowiedzialności za wspólnie realizowane zadania i podejmowane decyzje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T1A_K03</w:t>
            </w:r>
          </w:p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T1A_K04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K1A_K05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 xml:space="preserve">ma świadomość ważności zachowania się w sposób profesjonalny, przestrzegania zasad etyki zawodowej 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T1A_K05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K1A_K06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potrafi myśleć i działać w sposób przedsiębiorczy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T1A_K06</w:t>
            </w:r>
          </w:p>
        </w:tc>
      </w:tr>
      <w:tr w:rsidR="002C1BC7" w:rsidRPr="00497788" w:rsidTr="009E1E7C">
        <w:trPr>
          <w:trHeight w:val="227"/>
          <w:jc w:val="center"/>
        </w:trPr>
        <w:tc>
          <w:tcPr>
            <w:tcW w:w="152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K1A_K07</w:t>
            </w:r>
          </w:p>
        </w:tc>
        <w:tc>
          <w:tcPr>
            <w:tcW w:w="11198" w:type="dxa"/>
            <w:vAlign w:val="center"/>
          </w:tcPr>
          <w:p w:rsidR="002C1BC7" w:rsidRPr="00D41CBB" w:rsidRDefault="002C1BC7" w:rsidP="009E1E7C">
            <w:pPr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rozumie potrzebę przekazywania społeczeństwu – m.in. poprzez środki masowego przekazu – informacji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CBB">
              <w:rPr>
                <w:rFonts w:ascii="Arial" w:hAnsi="Arial" w:cs="Arial"/>
                <w:sz w:val="20"/>
                <w:szCs w:val="20"/>
              </w:rPr>
              <w:t>korzystnych jak i niekorzystnych aspektach działalności związanej z wytwarzaniem i przetwarzaniem materiałów oraz potrafi przekazać takie informacje w sposób powszechnie zrozumiały</w:t>
            </w:r>
          </w:p>
        </w:tc>
        <w:tc>
          <w:tcPr>
            <w:tcW w:w="3196" w:type="dxa"/>
            <w:vAlign w:val="center"/>
          </w:tcPr>
          <w:p w:rsidR="002C1BC7" w:rsidRPr="00D41CBB" w:rsidRDefault="002C1BC7" w:rsidP="009E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CBB">
              <w:rPr>
                <w:rFonts w:ascii="Arial" w:hAnsi="Arial" w:cs="Arial"/>
                <w:sz w:val="20"/>
                <w:szCs w:val="20"/>
              </w:rPr>
              <w:t>T1A_K07</w:t>
            </w:r>
          </w:p>
        </w:tc>
      </w:tr>
    </w:tbl>
    <w:p w:rsidR="002C1BC7" w:rsidRPr="00497788" w:rsidRDefault="002C1BC7" w:rsidP="002C1BC7">
      <w:pPr>
        <w:autoSpaceDE w:val="0"/>
        <w:autoSpaceDN w:val="0"/>
        <w:adjustRightInd w:val="0"/>
        <w:rPr>
          <w:rFonts w:ascii="Arial" w:eastAsia="Batang" w:hAnsi="Arial" w:cs="Arial"/>
          <w:sz w:val="16"/>
          <w:szCs w:val="16"/>
        </w:rPr>
      </w:pPr>
    </w:p>
    <w:p w:rsidR="001126D5" w:rsidRDefault="001126D5">
      <w:bookmarkStart w:id="0" w:name="_GoBack"/>
      <w:bookmarkEnd w:id="0"/>
    </w:p>
    <w:sectPr w:rsidR="001126D5" w:rsidSect="002C1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31"/>
    <w:rsid w:val="00000369"/>
    <w:rsid w:val="00001887"/>
    <w:rsid w:val="000024EE"/>
    <w:rsid w:val="00005FAE"/>
    <w:rsid w:val="000118DC"/>
    <w:rsid w:val="00011CBC"/>
    <w:rsid w:val="00013B17"/>
    <w:rsid w:val="00014304"/>
    <w:rsid w:val="00014F74"/>
    <w:rsid w:val="000153D2"/>
    <w:rsid w:val="00015880"/>
    <w:rsid w:val="00015AA0"/>
    <w:rsid w:val="0002290F"/>
    <w:rsid w:val="00022ED4"/>
    <w:rsid w:val="00024CF8"/>
    <w:rsid w:val="0002510A"/>
    <w:rsid w:val="000252D0"/>
    <w:rsid w:val="0002555B"/>
    <w:rsid w:val="00027F03"/>
    <w:rsid w:val="000309EE"/>
    <w:rsid w:val="000372AC"/>
    <w:rsid w:val="00045606"/>
    <w:rsid w:val="00045BDB"/>
    <w:rsid w:val="000466ED"/>
    <w:rsid w:val="00046E17"/>
    <w:rsid w:val="00047000"/>
    <w:rsid w:val="00051622"/>
    <w:rsid w:val="00051C39"/>
    <w:rsid w:val="00053FF1"/>
    <w:rsid w:val="00055610"/>
    <w:rsid w:val="00057F27"/>
    <w:rsid w:val="0006026B"/>
    <w:rsid w:val="0006491D"/>
    <w:rsid w:val="00064D8E"/>
    <w:rsid w:val="000653CA"/>
    <w:rsid w:val="000704C8"/>
    <w:rsid w:val="00070E22"/>
    <w:rsid w:val="00071092"/>
    <w:rsid w:val="00071119"/>
    <w:rsid w:val="0007166C"/>
    <w:rsid w:val="000749E3"/>
    <w:rsid w:val="00077D29"/>
    <w:rsid w:val="00086C28"/>
    <w:rsid w:val="00087981"/>
    <w:rsid w:val="00087FF1"/>
    <w:rsid w:val="00090645"/>
    <w:rsid w:val="000968CA"/>
    <w:rsid w:val="00096FA6"/>
    <w:rsid w:val="00097805"/>
    <w:rsid w:val="000A39BD"/>
    <w:rsid w:val="000A449B"/>
    <w:rsid w:val="000A6885"/>
    <w:rsid w:val="000A7230"/>
    <w:rsid w:val="000B0073"/>
    <w:rsid w:val="000B4124"/>
    <w:rsid w:val="000B456B"/>
    <w:rsid w:val="000B4E63"/>
    <w:rsid w:val="000B532F"/>
    <w:rsid w:val="000B5989"/>
    <w:rsid w:val="000B653A"/>
    <w:rsid w:val="000C2E32"/>
    <w:rsid w:val="000D0355"/>
    <w:rsid w:val="000D0AEA"/>
    <w:rsid w:val="000D14C1"/>
    <w:rsid w:val="000D18BE"/>
    <w:rsid w:val="000D5894"/>
    <w:rsid w:val="000D619E"/>
    <w:rsid w:val="000E3D8B"/>
    <w:rsid w:val="000E6C08"/>
    <w:rsid w:val="000F118E"/>
    <w:rsid w:val="000F1361"/>
    <w:rsid w:val="000F1813"/>
    <w:rsid w:val="000F69F5"/>
    <w:rsid w:val="000F7E8E"/>
    <w:rsid w:val="000F7EB3"/>
    <w:rsid w:val="001010EC"/>
    <w:rsid w:val="00104862"/>
    <w:rsid w:val="00105289"/>
    <w:rsid w:val="00106098"/>
    <w:rsid w:val="001100D7"/>
    <w:rsid w:val="00110747"/>
    <w:rsid w:val="00111F1B"/>
    <w:rsid w:val="001123E3"/>
    <w:rsid w:val="001126D5"/>
    <w:rsid w:val="00115F33"/>
    <w:rsid w:val="00116266"/>
    <w:rsid w:val="00116748"/>
    <w:rsid w:val="00120665"/>
    <w:rsid w:val="00121311"/>
    <w:rsid w:val="00121C33"/>
    <w:rsid w:val="0012342D"/>
    <w:rsid w:val="00123812"/>
    <w:rsid w:val="00123E1A"/>
    <w:rsid w:val="00126FBD"/>
    <w:rsid w:val="00130059"/>
    <w:rsid w:val="00130D8A"/>
    <w:rsid w:val="00132579"/>
    <w:rsid w:val="0013265D"/>
    <w:rsid w:val="00132A15"/>
    <w:rsid w:val="00132DDE"/>
    <w:rsid w:val="001357FB"/>
    <w:rsid w:val="00136488"/>
    <w:rsid w:val="00136B94"/>
    <w:rsid w:val="0014204E"/>
    <w:rsid w:val="00142AEB"/>
    <w:rsid w:val="00143EC1"/>
    <w:rsid w:val="00143FDD"/>
    <w:rsid w:val="001442F1"/>
    <w:rsid w:val="00145B6F"/>
    <w:rsid w:val="001470A3"/>
    <w:rsid w:val="0015056C"/>
    <w:rsid w:val="001519CC"/>
    <w:rsid w:val="001530BD"/>
    <w:rsid w:val="00154A72"/>
    <w:rsid w:val="0015712C"/>
    <w:rsid w:val="001578F9"/>
    <w:rsid w:val="00157F41"/>
    <w:rsid w:val="00162E42"/>
    <w:rsid w:val="0016314F"/>
    <w:rsid w:val="0016459C"/>
    <w:rsid w:val="00167002"/>
    <w:rsid w:val="0017066F"/>
    <w:rsid w:val="00175EAB"/>
    <w:rsid w:val="00175FD6"/>
    <w:rsid w:val="00176704"/>
    <w:rsid w:val="00177284"/>
    <w:rsid w:val="00180A21"/>
    <w:rsid w:val="00185C05"/>
    <w:rsid w:val="001914BB"/>
    <w:rsid w:val="001922B2"/>
    <w:rsid w:val="0019380E"/>
    <w:rsid w:val="00197FA3"/>
    <w:rsid w:val="001A16BF"/>
    <w:rsid w:val="001B028E"/>
    <w:rsid w:val="001B101B"/>
    <w:rsid w:val="001B14CC"/>
    <w:rsid w:val="001B16D5"/>
    <w:rsid w:val="001B1984"/>
    <w:rsid w:val="001B617C"/>
    <w:rsid w:val="001B62F6"/>
    <w:rsid w:val="001C0E50"/>
    <w:rsid w:val="001C14E3"/>
    <w:rsid w:val="001C1FE2"/>
    <w:rsid w:val="001C2D7D"/>
    <w:rsid w:val="001C3D57"/>
    <w:rsid w:val="001C43FF"/>
    <w:rsid w:val="001C6183"/>
    <w:rsid w:val="001C7DBB"/>
    <w:rsid w:val="001D19F7"/>
    <w:rsid w:val="001D5140"/>
    <w:rsid w:val="001D69FE"/>
    <w:rsid w:val="001D6FA8"/>
    <w:rsid w:val="001D7637"/>
    <w:rsid w:val="001D7988"/>
    <w:rsid w:val="001E0875"/>
    <w:rsid w:val="001E25BF"/>
    <w:rsid w:val="001E2695"/>
    <w:rsid w:val="001E29B1"/>
    <w:rsid w:val="001E2D47"/>
    <w:rsid w:val="001E2F3B"/>
    <w:rsid w:val="001E2F5F"/>
    <w:rsid w:val="001E4DC7"/>
    <w:rsid w:val="001E6252"/>
    <w:rsid w:val="001E65D7"/>
    <w:rsid w:val="001F035D"/>
    <w:rsid w:val="001F42A9"/>
    <w:rsid w:val="001F5703"/>
    <w:rsid w:val="001F576C"/>
    <w:rsid w:val="001F74A7"/>
    <w:rsid w:val="001F7816"/>
    <w:rsid w:val="00200A98"/>
    <w:rsid w:val="00200BFA"/>
    <w:rsid w:val="00201989"/>
    <w:rsid w:val="00201A5A"/>
    <w:rsid w:val="00204935"/>
    <w:rsid w:val="00205705"/>
    <w:rsid w:val="002057CC"/>
    <w:rsid w:val="00205845"/>
    <w:rsid w:val="002126B5"/>
    <w:rsid w:val="00214A2C"/>
    <w:rsid w:val="00215166"/>
    <w:rsid w:val="00220F3F"/>
    <w:rsid w:val="002215AF"/>
    <w:rsid w:val="00222EE5"/>
    <w:rsid w:val="0022328B"/>
    <w:rsid w:val="0022387E"/>
    <w:rsid w:val="00226DCE"/>
    <w:rsid w:val="002270AF"/>
    <w:rsid w:val="00230977"/>
    <w:rsid w:val="00230D60"/>
    <w:rsid w:val="0023133E"/>
    <w:rsid w:val="002344EA"/>
    <w:rsid w:val="00235E63"/>
    <w:rsid w:val="00235FC1"/>
    <w:rsid w:val="0024057E"/>
    <w:rsid w:val="00241BAB"/>
    <w:rsid w:val="00242CC8"/>
    <w:rsid w:val="00243A3B"/>
    <w:rsid w:val="00243B3E"/>
    <w:rsid w:val="00245673"/>
    <w:rsid w:val="00246AD0"/>
    <w:rsid w:val="00247741"/>
    <w:rsid w:val="002519E5"/>
    <w:rsid w:val="002532EA"/>
    <w:rsid w:val="00265FBD"/>
    <w:rsid w:val="0026625D"/>
    <w:rsid w:val="00267D94"/>
    <w:rsid w:val="00272AD0"/>
    <w:rsid w:val="00275213"/>
    <w:rsid w:val="00275820"/>
    <w:rsid w:val="00275DC4"/>
    <w:rsid w:val="00277AD2"/>
    <w:rsid w:val="002805FE"/>
    <w:rsid w:val="00286C90"/>
    <w:rsid w:val="00290DB2"/>
    <w:rsid w:val="00291F79"/>
    <w:rsid w:val="00294678"/>
    <w:rsid w:val="002946FE"/>
    <w:rsid w:val="00294C6D"/>
    <w:rsid w:val="00296F63"/>
    <w:rsid w:val="002A23BF"/>
    <w:rsid w:val="002A587C"/>
    <w:rsid w:val="002A5CDB"/>
    <w:rsid w:val="002B1482"/>
    <w:rsid w:val="002B2D35"/>
    <w:rsid w:val="002B3EFA"/>
    <w:rsid w:val="002C10EB"/>
    <w:rsid w:val="002C1713"/>
    <w:rsid w:val="002C1903"/>
    <w:rsid w:val="002C1BC7"/>
    <w:rsid w:val="002C1E7F"/>
    <w:rsid w:val="002C34DE"/>
    <w:rsid w:val="002C58CA"/>
    <w:rsid w:val="002C5EE9"/>
    <w:rsid w:val="002C5F44"/>
    <w:rsid w:val="002C7A77"/>
    <w:rsid w:val="002D076C"/>
    <w:rsid w:val="002D1CB6"/>
    <w:rsid w:val="002D3891"/>
    <w:rsid w:val="002D430E"/>
    <w:rsid w:val="002D6D08"/>
    <w:rsid w:val="002E12D5"/>
    <w:rsid w:val="002E4EB2"/>
    <w:rsid w:val="002E7318"/>
    <w:rsid w:val="002E7665"/>
    <w:rsid w:val="002F16D0"/>
    <w:rsid w:val="002F2635"/>
    <w:rsid w:val="002F50DA"/>
    <w:rsid w:val="002F58AD"/>
    <w:rsid w:val="002F741F"/>
    <w:rsid w:val="0030096F"/>
    <w:rsid w:val="00300F6E"/>
    <w:rsid w:val="00301CD5"/>
    <w:rsid w:val="00305F46"/>
    <w:rsid w:val="0030793D"/>
    <w:rsid w:val="00307F0D"/>
    <w:rsid w:val="00311C08"/>
    <w:rsid w:val="0031350A"/>
    <w:rsid w:val="00313E5B"/>
    <w:rsid w:val="0031675C"/>
    <w:rsid w:val="00325832"/>
    <w:rsid w:val="00326BB8"/>
    <w:rsid w:val="00330F7B"/>
    <w:rsid w:val="003319AC"/>
    <w:rsid w:val="003336B4"/>
    <w:rsid w:val="00334C82"/>
    <w:rsid w:val="00334C88"/>
    <w:rsid w:val="00336255"/>
    <w:rsid w:val="00336C21"/>
    <w:rsid w:val="003371F5"/>
    <w:rsid w:val="00340E8D"/>
    <w:rsid w:val="003432DE"/>
    <w:rsid w:val="00344B45"/>
    <w:rsid w:val="00354062"/>
    <w:rsid w:val="00354615"/>
    <w:rsid w:val="00356232"/>
    <w:rsid w:val="003574D6"/>
    <w:rsid w:val="003577F5"/>
    <w:rsid w:val="00357C8E"/>
    <w:rsid w:val="00360D18"/>
    <w:rsid w:val="003613C8"/>
    <w:rsid w:val="00362B75"/>
    <w:rsid w:val="003656BF"/>
    <w:rsid w:val="00366A27"/>
    <w:rsid w:val="00366D3A"/>
    <w:rsid w:val="00370D69"/>
    <w:rsid w:val="00373B16"/>
    <w:rsid w:val="00373FD7"/>
    <w:rsid w:val="003742DD"/>
    <w:rsid w:val="0037475C"/>
    <w:rsid w:val="00374DF9"/>
    <w:rsid w:val="003757EA"/>
    <w:rsid w:val="003771D6"/>
    <w:rsid w:val="0037779C"/>
    <w:rsid w:val="00377F13"/>
    <w:rsid w:val="003812B4"/>
    <w:rsid w:val="00381781"/>
    <w:rsid w:val="003852AC"/>
    <w:rsid w:val="00385900"/>
    <w:rsid w:val="00385A73"/>
    <w:rsid w:val="00390C92"/>
    <w:rsid w:val="0039143B"/>
    <w:rsid w:val="00393FF7"/>
    <w:rsid w:val="0039516E"/>
    <w:rsid w:val="0039533B"/>
    <w:rsid w:val="003975FF"/>
    <w:rsid w:val="003A1C5E"/>
    <w:rsid w:val="003A29B7"/>
    <w:rsid w:val="003A3BF7"/>
    <w:rsid w:val="003A4827"/>
    <w:rsid w:val="003A51C3"/>
    <w:rsid w:val="003A7045"/>
    <w:rsid w:val="003B0B81"/>
    <w:rsid w:val="003B3C20"/>
    <w:rsid w:val="003B40E3"/>
    <w:rsid w:val="003B43F7"/>
    <w:rsid w:val="003B4828"/>
    <w:rsid w:val="003B52D0"/>
    <w:rsid w:val="003B68A9"/>
    <w:rsid w:val="003C429A"/>
    <w:rsid w:val="003C5A65"/>
    <w:rsid w:val="003C7A91"/>
    <w:rsid w:val="003D1066"/>
    <w:rsid w:val="003D1CDD"/>
    <w:rsid w:val="003D1E0C"/>
    <w:rsid w:val="003D53A6"/>
    <w:rsid w:val="003D6781"/>
    <w:rsid w:val="003E1751"/>
    <w:rsid w:val="003E27D8"/>
    <w:rsid w:val="003E27E3"/>
    <w:rsid w:val="003E38AE"/>
    <w:rsid w:val="003E44E9"/>
    <w:rsid w:val="003E4DBE"/>
    <w:rsid w:val="003F0A37"/>
    <w:rsid w:val="003F218A"/>
    <w:rsid w:val="003F3218"/>
    <w:rsid w:val="003F349E"/>
    <w:rsid w:val="003F4003"/>
    <w:rsid w:val="004002DE"/>
    <w:rsid w:val="0041229E"/>
    <w:rsid w:val="004126C9"/>
    <w:rsid w:val="0041284D"/>
    <w:rsid w:val="00414FDE"/>
    <w:rsid w:val="004155A0"/>
    <w:rsid w:val="00421203"/>
    <w:rsid w:val="0042203B"/>
    <w:rsid w:val="004220F9"/>
    <w:rsid w:val="0042529D"/>
    <w:rsid w:val="00425A0C"/>
    <w:rsid w:val="00432BC2"/>
    <w:rsid w:val="00433820"/>
    <w:rsid w:val="00433A88"/>
    <w:rsid w:val="00433B72"/>
    <w:rsid w:val="00433E30"/>
    <w:rsid w:val="00436A16"/>
    <w:rsid w:val="0044278A"/>
    <w:rsid w:val="00442A14"/>
    <w:rsid w:val="00446408"/>
    <w:rsid w:val="0045366C"/>
    <w:rsid w:val="00453E6F"/>
    <w:rsid w:val="0045435E"/>
    <w:rsid w:val="004546E3"/>
    <w:rsid w:val="004551FA"/>
    <w:rsid w:val="00461968"/>
    <w:rsid w:val="00463357"/>
    <w:rsid w:val="0046437D"/>
    <w:rsid w:val="0046463C"/>
    <w:rsid w:val="004654EF"/>
    <w:rsid w:val="00470377"/>
    <w:rsid w:val="0047301E"/>
    <w:rsid w:val="0047351E"/>
    <w:rsid w:val="00473EBB"/>
    <w:rsid w:val="004740F6"/>
    <w:rsid w:val="00476109"/>
    <w:rsid w:val="004776F3"/>
    <w:rsid w:val="004820D0"/>
    <w:rsid w:val="00483D65"/>
    <w:rsid w:val="00484D5A"/>
    <w:rsid w:val="00490553"/>
    <w:rsid w:val="0049455F"/>
    <w:rsid w:val="00495196"/>
    <w:rsid w:val="0049614E"/>
    <w:rsid w:val="004971BC"/>
    <w:rsid w:val="004A13AB"/>
    <w:rsid w:val="004A3EF3"/>
    <w:rsid w:val="004A542D"/>
    <w:rsid w:val="004A63E5"/>
    <w:rsid w:val="004B2A9E"/>
    <w:rsid w:val="004B3B45"/>
    <w:rsid w:val="004B530A"/>
    <w:rsid w:val="004B6FF2"/>
    <w:rsid w:val="004C263A"/>
    <w:rsid w:val="004C3473"/>
    <w:rsid w:val="004C356A"/>
    <w:rsid w:val="004C3E91"/>
    <w:rsid w:val="004C6B97"/>
    <w:rsid w:val="004D4015"/>
    <w:rsid w:val="004D7D5C"/>
    <w:rsid w:val="004E0ED9"/>
    <w:rsid w:val="004E1B33"/>
    <w:rsid w:val="004E3B8C"/>
    <w:rsid w:val="004F05EF"/>
    <w:rsid w:val="004F40A9"/>
    <w:rsid w:val="004F664E"/>
    <w:rsid w:val="004F794D"/>
    <w:rsid w:val="004F7AF5"/>
    <w:rsid w:val="0050243F"/>
    <w:rsid w:val="0050501E"/>
    <w:rsid w:val="0051151F"/>
    <w:rsid w:val="00512910"/>
    <w:rsid w:val="00512AA0"/>
    <w:rsid w:val="00514F6A"/>
    <w:rsid w:val="00515BC2"/>
    <w:rsid w:val="005174B5"/>
    <w:rsid w:val="005176E8"/>
    <w:rsid w:val="00517A92"/>
    <w:rsid w:val="00520045"/>
    <w:rsid w:val="00520112"/>
    <w:rsid w:val="00520193"/>
    <w:rsid w:val="00521999"/>
    <w:rsid w:val="00521D4B"/>
    <w:rsid w:val="00521DF6"/>
    <w:rsid w:val="00522839"/>
    <w:rsid w:val="00523688"/>
    <w:rsid w:val="0052500A"/>
    <w:rsid w:val="00526F3A"/>
    <w:rsid w:val="00527C32"/>
    <w:rsid w:val="0053381D"/>
    <w:rsid w:val="00535977"/>
    <w:rsid w:val="0053793F"/>
    <w:rsid w:val="00540ADD"/>
    <w:rsid w:val="00543251"/>
    <w:rsid w:val="005434B8"/>
    <w:rsid w:val="00543B03"/>
    <w:rsid w:val="00546A14"/>
    <w:rsid w:val="005507C4"/>
    <w:rsid w:val="00551A10"/>
    <w:rsid w:val="005536A2"/>
    <w:rsid w:val="005553D2"/>
    <w:rsid w:val="00557B96"/>
    <w:rsid w:val="0056204C"/>
    <w:rsid w:val="00562A47"/>
    <w:rsid w:val="00565E9A"/>
    <w:rsid w:val="00567613"/>
    <w:rsid w:val="0057538F"/>
    <w:rsid w:val="005810F3"/>
    <w:rsid w:val="005818AC"/>
    <w:rsid w:val="00582379"/>
    <w:rsid w:val="00582A32"/>
    <w:rsid w:val="00583B2F"/>
    <w:rsid w:val="005867EF"/>
    <w:rsid w:val="00592BB6"/>
    <w:rsid w:val="005959BC"/>
    <w:rsid w:val="00595A9E"/>
    <w:rsid w:val="00595D0E"/>
    <w:rsid w:val="005A1043"/>
    <w:rsid w:val="005A2C95"/>
    <w:rsid w:val="005A504E"/>
    <w:rsid w:val="005A6BAE"/>
    <w:rsid w:val="005B0062"/>
    <w:rsid w:val="005B11C8"/>
    <w:rsid w:val="005B1D1B"/>
    <w:rsid w:val="005B1D83"/>
    <w:rsid w:val="005B3DC8"/>
    <w:rsid w:val="005B6F33"/>
    <w:rsid w:val="005B6FFC"/>
    <w:rsid w:val="005C06A7"/>
    <w:rsid w:val="005C085B"/>
    <w:rsid w:val="005C0C3F"/>
    <w:rsid w:val="005C0D8C"/>
    <w:rsid w:val="005C392A"/>
    <w:rsid w:val="005C54B5"/>
    <w:rsid w:val="005C5ED1"/>
    <w:rsid w:val="005D1B31"/>
    <w:rsid w:val="005D41C9"/>
    <w:rsid w:val="005D580A"/>
    <w:rsid w:val="005D76A4"/>
    <w:rsid w:val="005E04E1"/>
    <w:rsid w:val="005E0DE8"/>
    <w:rsid w:val="005E1A7E"/>
    <w:rsid w:val="005E5143"/>
    <w:rsid w:val="005E52A3"/>
    <w:rsid w:val="005E53D3"/>
    <w:rsid w:val="005E760A"/>
    <w:rsid w:val="005E7EF1"/>
    <w:rsid w:val="005F09ED"/>
    <w:rsid w:val="005F26D7"/>
    <w:rsid w:val="005F3980"/>
    <w:rsid w:val="005F3A93"/>
    <w:rsid w:val="005F3B5F"/>
    <w:rsid w:val="005F4074"/>
    <w:rsid w:val="005F625E"/>
    <w:rsid w:val="005F6369"/>
    <w:rsid w:val="005F6939"/>
    <w:rsid w:val="005F6FB1"/>
    <w:rsid w:val="005F7017"/>
    <w:rsid w:val="0060157B"/>
    <w:rsid w:val="00604D73"/>
    <w:rsid w:val="00605FD0"/>
    <w:rsid w:val="00606CD0"/>
    <w:rsid w:val="00607297"/>
    <w:rsid w:val="00611907"/>
    <w:rsid w:val="0061361A"/>
    <w:rsid w:val="0061495A"/>
    <w:rsid w:val="006149EE"/>
    <w:rsid w:val="0061564C"/>
    <w:rsid w:val="0061572B"/>
    <w:rsid w:val="00616D4B"/>
    <w:rsid w:val="00620782"/>
    <w:rsid w:val="00623FB0"/>
    <w:rsid w:val="00626476"/>
    <w:rsid w:val="00627492"/>
    <w:rsid w:val="00627BD7"/>
    <w:rsid w:val="006320DF"/>
    <w:rsid w:val="006322D1"/>
    <w:rsid w:val="00633397"/>
    <w:rsid w:val="0063339E"/>
    <w:rsid w:val="00634B92"/>
    <w:rsid w:val="00635409"/>
    <w:rsid w:val="00635960"/>
    <w:rsid w:val="006434EA"/>
    <w:rsid w:val="0064501A"/>
    <w:rsid w:val="00645066"/>
    <w:rsid w:val="006474EE"/>
    <w:rsid w:val="00647F0C"/>
    <w:rsid w:val="006511BB"/>
    <w:rsid w:val="0065239B"/>
    <w:rsid w:val="00655F12"/>
    <w:rsid w:val="0065767A"/>
    <w:rsid w:val="00657E4F"/>
    <w:rsid w:val="006610D0"/>
    <w:rsid w:val="0066145B"/>
    <w:rsid w:val="0066170D"/>
    <w:rsid w:val="00662B9F"/>
    <w:rsid w:val="00663FD3"/>
    <w:rsid w:val="00665734"/>
    <w:rsid w:val="006707B0"/>
    <w:rsid w:val="00670D0A"/>
    <w:rsid w:val="00670D9C"/>
    <w:rsid w:val="00672AF3"/>
    <w:rsid w:val="006734F3"/>
    <w:rsid w:val="006742FB"/>
    <w:rsid w:val="00675E60"/>
    <w:rsid w:val="006777DD"/>
    <w:rsid w:val="00680669"/>
    <w:rsid w:val="00680B89"/>
    <w:rsid w:val="00682235"/>
    <w:rsid w:val="006827C2"/>
    <w:rsid w:val="0068435F"/>
    <w:rsid w:val="00684D7E"/>
    <w:rsid w:val="0068725C"/>
    <w:rsid w:val="006879B1"/>
    <w:rsid w:val="006912A0"/>
    <w:rsid w:val="0069180D"/>
    <w:rsid w:val="00693527"/>
    <w:rsid w:val="00695E11"/>
    <w:rsid w:val="006A00F8"/>
    <w:rsid w:val="006A0345"/>
    <w:rsid w:val="006A1F49"/>
    <w:rsid w:val="006A2BFA"/>
    <w:rsid w:val="006A3BA9"/>
    <w:rsid w:val="006A3C0C"/>
    <w:rsid w:val="006A425B"/>
    <w:rsid w:val="006A43C0"/>
    <w:rsid w:val="006B06BA"/>
    <w:rsid w:val="006B0DE5"/>
    <w:rsid w:val="006B56CE"/>
    <w:rsid w:val="006B7E17"/>
    <w:rsid w:val="006C7916"/>
    <w:rsid w:val="006C7DCF"/>
    <w:rsid w:val="006D15AF"/>
    <w:rsid w:val="006D223F"/>
    <w:rsid w:val="006D78E6"/>
    <w:rsid w:val="006E04D3"/>
    <w:rsid w:val="006E173B"/>
    <w:rsid w:val="006E1D54"/>
    <w:rsid w:val="006E248B"/>
    <w:rsid w:val="006E27B8"/>
    <w:rsid w:val="006E39D2"/>
    <w:rsid w:val="006E4446"/>
    <w:rsid w:val="006E761D"/>
    <w:rsid w:val="006F173E"/>
    <w:rsid w:val="006F1C42"/>
    <w:rsid w:val="006F3478"/>
    <w:rsid w:val="006F3DA4"/>
    <w:rsid w:val="0070449C"/>
    <w:rsid w:val="007077DE"/>
    <w:rsid w:val="00707B17"/>
    <w:rsid w:val="00710769"/>
    <w:rsid w:val="007133AA"/>
    <w:rsid w:val="007135A9"/>
    <w:rsid w:val="00714B54"/>
    <w:rsid w:val="0071788E"/>
    <w:rsid w:val="00721775"/>
    <w:rsid w:val="00722867"/>
    <w:rsid w:val="007230F9"/>
    <w:rsid w:val="00724B46"/>
    <w:rsid w:val="00730A5E"/>
    <w:rsid w:val="00731FDA"/>
    <w:rsid w:val="00732833"/>
    <w:rsid w:val="00734144"/>
    <w:rsid w:val="00734E35"/>
    <w:rsid w:val="007363C0"/>
    <w:rsid w:val="00736418"/>
    <w:rsid w:val="0074129A"/>
    <w:rsid w:val="00744EA0"/>
    <w:rsid w:val="00746FF3"/>
    <w:rsid w:val="00747BD6"/>
    <w:rsid w:val="007507A6"/>
    <w:rsid w:val="00750947"/>
    <w:rsid w:val="007514CE"/>
    <w:rsid w:val="00757705"/>
    <w:rsid w:val="0076355D"/>
    <w:rsid w:val="00764223"/>
    <w:rsid w:val="007642F5"/>
    <w:rsid w:val="00764760"/>
    <w:rsid w:val="00765F7C"/>
    <w:rsid w:val="0077248B"/>
    <w:rsid w:val="007734A4"/>
    <w:rsid w:val="007742B7"/>
    <w:rsid w:val="00776924"/>
    <w:rsid w:val="007800E1"/>
    <w:rsid w:val="007816C9"/>
    <w:rsid w:val="007837E8"/>
    <w:rsid w:val="007844BE"/>
    <w:rsid w:val="00784DDD"/>
    <w:rsid w:val="00787217"/>
    <w:rsid w:val="007875A5"/>
    <w:rsid w:val="00787FAE"/>
    <w:rsid w:val="00793C42"/>
    <w:rsid w:val="00797A6A"/>
    <w:rsid w:val="007A3BEB"/>
    <w:rsid w:val="007A580D"/>
    <w:rsid w:val="007A766F"/>
    <w:rsid w:val="007B1620"/>
    <w:rsid w:val="007B533D"/>
    <w:rsid w:val="007B7F3B"/>
    <w:rsid w:val="007C0137"/>
    <w:rsid w:val="007C26A6"/>
    <w:rsid w:val="007C3ADB"/>
    <w:rsid w:val="007D2185"/>
    <w:rsid w:val="007D32EF"/>
    <w:rsid w:val="007D4180"/>
    <w:rsid w:val="007D67A1"/>
    <w:rsid w:val="007D7905"/>
    <w:rsid w:val="007E2EAF"/>
    <w:rsid w:val="007E2FB6"/>
    <w:rsid w:val="007E3FC5"/>
    <w:rsid w:val="007E575A"/>
    <w:rsid w:val="007E5B51"/>
    <w:rsid w:val="007E7083"/>
    <w:rsid w:val="007E73FD"/>
    <w:rsid w:val="007E7F89"/>
    <w:rsid w:val="007F056F"/>
    <w:rsid w:val="007F1827"/>
    <w:rsid w:val="007F289E"/>
    <w:rsid w:val="008000C7"/>
    <w:rsid w:val="00800377"/>
    <w:rsid w:val="0080090C"/>
    <w:rsid w:val="00800FF8"/>
    <w:rsid w:val="00803178"/>
    <w:rsid w:val="008047A3"/>
    <w:rsid w:val="00804E41"/>
    <w:rsid w:val="00806CA3"/>
    <w:rsid w:val="00810E1D"/>
    <w:rsid w:val="00812F2E"/>
    <w:rsid w:val="0081527F"/>
    <w:rsid w:val="0081572D"/>
    <w:rsid w:val="0081650A"/>
    <w:rsid w:val="00816B6D"/>
    <w:rsid w:val="00817B55"/>
    <w:rsid w:val="008200FB"/>
    <w:rsid w:val="00820F90"/>
    <w:rsid w:val="00821470"/>
    <w:rsid w:val="00821B14"/>
    <w:rsid w:val="00822268"/>
    <w:rsid w:val="00824A79"/>
    <w:rsid w:val="0082662D"/>
    <w:rsid w:val="0082750E"/>
    <w:rsid w:val="00832195"/>
    <w:rsid w:val="00832B01"/>
    <w:rsid w:val="00833D7F"/>
    <w:rsid w:val="008347DA"/>
    <w:rsid w:val="00835EB7"/>
    <w:rsid w:val="008373E7"/>
    <w:rsid w:val="00842816"/>
    <w:rsid w:val="008430DD"/>
    <w:rsid w:val="0084482F"/>
    <w:rsid w:val="008450A5"/>
    <w:rsid w:val="00850B24"/>
    <w:rsid w:val="00850D48"/>
    <w:rsid w:val="008604DB"/>
    <w:rsid w:val="00862CB5"/>
    <w:rsid w:val="008661B1"/>
    <w:rsid w:val="00866721"/>
    <w:rsid w:val="00872DEA"/>
    <w:rsid w:val="00874512"/>
    <w:rsid w:val="008746DC"/>
    <w:rsid w:val="00875A1F"/>
    <w:rsid w:val="00877035"/>
    <w:rsid w:val="00882AA8"/>
    <w:rsid w:val="00884AB0"/>
    <w:rsid w:val="00885542"/>
    <w:rsid w:val="00885616"/>
    <w:rsid w:val="00887A0A"/>
    <w:rsid w:val="0089219E"/>
    <w:rsid w:val="00892D9B"/>
    <w:rsid w:val="00894B72"/>
    <w:rsid w:val="008A0588"/>
    <w:rsid w:val="008A19F0"/>
    <w:rsid w:val="008A25BF"/>
    <w:rsid w:val="008A4FC5"/>
    <w:rsid w:val="008A5EA9"/>
    <w:rsid w:val="008A6463"/>
    <w:rsid w:val="008A660C"/>
    <w:rsid w:val="008B082E"/>
    <w:rsid w:val="008B0E3A"/>
    <w:rsid w:val="008B117C"/>
    <w:rsid w:val="008B2048"/>
    <w:rsid w:val="008B30DC"/>
    <w:rsid w:val="008B348B"/>
    <w:rsid w:val="008B5342"/>
    <w:rsid w:val="008B59E3"/>
    <w:rsid w:val="008B6305"/>
    <w:rsid w:val="008B73B7"/>
    <w:rsid w:val="008C032C"/>
    <w:rsid w:val="008C0598"/>
    <w:rsid w:val="008C40EE"/>
    <w:rsid w:val="008D1A6F"/>
    <w:rsid w:val="008D1C22"/>
    <w:rsid w:val="008D2F61"/>
    <w:rsid w:val="008D57B4"/>
    <w:rsid w:val="008D67A0"/>
    <w:rsid w:val="008E0515"/>
    <w:rsid w:val="008E18DB"/>
    <w:rsid w:val="008E29F4"/>
    <w:rsid w:val="008E3ADA"/>
    <w:rsid w:val="008F0A18"/>
    <w:rsid w:val="008F0B9A"/>
    <w:rsid w:val="008F1BB5"/>
    <w:rsid w:val="008F22DE"/>
    <w:rsid w:val="008F3499"/>
    <w:rsid w:val="008F5A08"/>
    <w:rsid w:val="008F5CD9"/>
    <w:rsid w:val="008F5D0F"/>
    <w:rsid w:val="008F6D96"/>
    <w:rsid w:val="008F7184"/>
    <w:rsid w:val="008F71C0"/>
    <w:rsid w:val="008F7508"/>
    <w:rsid w:val="008F77FB"/>
    <w:rsid w:val="00902920"/>
    <w:rsid w:val="009040D0"/>
    <w:rsid w:val="009061C6"/>
    <w:rsid w:val="009066E5"/>
    <w:rsid w:val="00911AFF"/>
    <w:rsid w:val="0091337D"/>
    <w:rsid w:val="00913D35"/>
    <w:rsid w:val="00913DF9"/>
    <w:rsid w:val="009160B3"/>
    <w:rsid w:val="00917C26"/>
    <w:rsid w:val="00917CF9"/>
    <w:rsid w:val="0092087E"/>
    <w:rsid w:val="00920E6E"/>
    <w:rsid w:val="00922864"/>
    <w:rsid w:val="00922CED"/>
    <w:rsid w:val="00924ACF"/>
    <w:rsid w:val="00924F3A"/>
    <w:rsid w:val="00925FBA"/>
    <w:rsid w:val="00932F17"/>
    <w:rsid w:val="00940559"/>
    <w:rsid w:val="009411FB"/>
    <w:rsid w:val="0094134A"/>
    <w:rsid w:val="00942CE2"/>
    <w:rsid w:val="00945A2D"/>
    <w:rsid w:val="00947518"/>
    <w:rsid w:val="00950320"/>
    <w:rsid w:val="009508BA"/>
    <w:rsid w:val="0095126B"/>
    <w:rsid w:val="009513A9"/>
    <w:rsid w:val="00951529"/>
    <w:rsid w:val="009530AF"/>
    <w:rsid w:val="0095448E"/>
    <w:rsid w:val="00955E35"/>
    <w:rsid w:val="0095778B"/>
    <w:rsid w:val="00957849"/>
    <w:rsid w:val="009603B6"/>
    <w:rsid w:val="009640CC"/>
    <w:rsid w:val="009645FA"/>
    <w:rsid w:val="00971BBC"/>
    <w:rsid w:val="00973119"/>
    <w:rsid w:val="00973EBF"/>
    <w:rsid w:val="0097430C"/>
    <w:rsid w:val="00975E92"/>
    <w:rsid w:val="00977573"/>
    <w:rsid w:val="00981E82"/>
    <w:rsid w:val="0098763A"/>
    <w:rsid w:val="00991F7A"/>
    <w:rsid w:val="0099614B"/>
    <w:rsid w:val="009975CA"/>
    <w:rsid w:val="009A1AE4"/>
    <w:rsid w:val="009A474A"/>
    <w:rsid w:val="009A582B"/>
    <w:rsid w:val="009B02DE"/>
    <w:rsid w:val="009B10C2"/>
    <w:rsid w:val="009B152E"/>
    <w:rsid w:val="009B1CDE"/>
    <w:rsid w:val="009B3A96"/>
    <w:rsid w:val="009B4F7E"/>
    <w:rsid w:val="009B70A2"/>
    <w:rsid w:val="009B7EF2"/>
    <w:rsid w:val="009C0FEF"/>
    <w:rsid w:val="009C2085"/>
    <w:rsid w:val="009C2CD2"/>
    <w:rsid w:val="009C511E"/>
    <w:rsid w:val="009C7A06"/>
    <w:rsid w:val="009C7B2C"/>
    <w:rsid w:val="009D0F3B"/>
    <w:rsid w:val="009D197D"/>
    <w:rsid w:val="009D423C"/>
    <w:rsid w:val="009D53D1"/>
    <w:rsid w:val="009D6063"/>
    <w:rsid w:val="009D69DD"/>
    <w:rsid w:val="009D7614"/>
    <w:rsid w:val="009E0A2A"/>
    <w:rsid w:val="009E0AF1"/>
    <w:rsid w:val="009E6402"/>
    <w:rsid w:val="009F3249"/>
    <w:rsid w:val="009F35A7"/>
    <w:rsid w:val="009F5FAE"/>
    <w:rsid w:val="009F5FB2"/>
    <w:rsid w:val="009F74A4"/>
    <w:rsid w:val="00A00243"/>
    <w:rsid w:val="00A00B54"/>
    <w:rsid w:val="00A00DB1"/>
    <w:rsid w:val="00A024B8"/>
    <w:rsid w:val="00A02CA2"/>
    <w:rsid w:val="00A031A7"/>
    <w:rsid w:val="00A03384"/>
    <w:rsid w:val="00A035EF"/>
    <w:rsid w:val="00A04074"/>
    <w:rsid w:val="00A0791E"/>
    <w:rsid w:val="00A100A4"/>
    <w:rsid w:val="00A111DB"/>
    <w:rsid w:val="00A123E1"/>
    <w:rsid w:val="00A143ED"/>
    <w:rsid w:val="00A15F01"/>
    <w:rsid w:val="00A20EFC"/>
    <w:rsid w:val="00A22D28"/>
    <w:rsid w:val="00A25827"/>
    <w:rsid w:val="00A26150"/>
    <w:rsid w:val="00A26CFF"/>
    <w:rsid w:val="00A274F1"/>
    <w:rsid w:val="00A3088C"/>
    <w:rsid w:val="00A312AF"/>
    <w:rsid w:val="00A31B12"/>
    <w:rsid w:val="00A3579B"/>
    <w:rsid w:val="00A4137B"/>
    <w:rsid w:val="00A41DBE"/>
    <w:rsid w:val="00A43C7B"/>
    <w:rsid w:val="00A43DF7"/>
    <w:rsid w:val="00A44DD9"/>
    <w:rsid w:val="00A516D1"/>
    <w:rsid w:val="00A547E2"/>
    <w:rsid w:val="00A57C2D"/>
    <w:rsid w:val="00A62903"/>
    <w:rsid w:val="00A6333F"/>
    <w:rsid w:val="00A636B9"/>
    <w:rsid w:val="00A67518"/>
    <w:rsid w:val="00A67595"/>
    <w:rsid w:val="00A71254"/>
    <w:rsid w:val="00A760EB"/>
    <w:rsid w:val="00A77B0E"/>
    <w:rsid w:val="00A808E0"/>
    <w:rsid w:val="00A80DA6"/>
    <w:rsid w:val="00A839DB"/>
    <w:rsid w:val="00A84FA8"/>
    <w:rsid w:val="00A85F7D"/>
    <w:rsid w:val="00A86E4E"/>
    <w:rsid w:val="00A8798A"/>
    <w:rsid w:val="00A87C11"/>
    <w:rsid w:val="00A908AC"/>
    <w:rsid w:val="00A924C4"/>
    <w:rsid w:val="00A92608"/>
    <w:rsid w:val="00A93DAF"/>
    <w:rsid w:val="00A93EED"/>
    <w:rsid w:val="00A93FF2"/>
    <w:rsid w:val="00AA056B"/>
    <w:rsid w:val="00AA09D8"/>
    <w:rsid w:val="00AA0C98"/>
    <w:rsid w:val="00AA53E7"/>
    <w:rsid w:val="00AA5A41"/>
    <w:rsid w:val="00AB15B6"/>
    <w:rsid w:val="00AB243B"/>
    <w:rsid w:val="00AB279B"/>
    <w:rsid w:val="00AB2A95"/>
    <w:rsid w:val="00AB340E"/>
    <w:rsid w:val="00AB3BC8"/>
    <w:rsid w:val="00AC082B"/>
    <w:rsid w:val="00AC43CF"/>
    <w:rsid w:val="00AC7023"/>
    <w:rsid w:val="00AD1B8A"/>
    <w:rsid w:val="00AD1D72"/>
    <w:rsid w:val="00AD2E46"/>
    <w:rsid w:val="00AD35F9"/>
    <w:rsid w:val="00AD5BDB"/>
    <w:rsid w:val="00AD5E28"/>
    <w:rsid w:val="00AD690E"/>
    <w:rsid w:val="00AD7D12"/>
    <w:rsid w:val="00AE39E6"/>
    <w:rsid w:val="00AE3C81"/>
    <w:rsid w:val="00AE485C"/>
    <w:rsid w:val="00AF15B7"/>
    <w:rsid w:val="00AF15D7"/>
    <w:rsid w:val="00AF4EDB"/>
    <w:rsid w:val="00AF7D2B"/>
    <w:rsid w:val="00B00454"/>
    <w:rsid w:val="00B03B55"/>
    <w:rsid w:val="00B04520"/>
    <w:rsid w:val="00B06CEC"/>
    <w:rsid w:val="00B11FB6"/>
    <w:rsid w:val="00B124FC"/>
    <w:rsid w:val="00B1695E"/>
    <w:rsid w:val="00B204D8"/>
    <w:rsid w:val="00B205DE"/>
    <w:rsid w:val="00B23335"/>
    <w:rsid w:val="00B239D1"/>
    <w:rsid w:val="00B24B5D"/>
    <w:rsid w:val="00B25331"/>
    <w:rsid w:val="00B25441"/>
    <w:rsid w:val="00B2549C"/>
    <w:rsid w:val="00B25F3F"/>
    <w:rsid w:val="00B3025C"/>
    <w:rsid w:val="00B3100B"/>
    <w:rsid w:val="00B3136B"/>
    <w:rsid w:val="00B31DE5"/>
    <w:rsid w:val="00B34520"/>
    <w:rsid w:val="00B346E2"/>
    <w:rsid w:val="00B35520"/>
    <w:rsid w:val="00B36246"/>
    <w:rsid w:val="00B3659B"/>
    <w:rsid w:val="00B409D7"/>
    <w:rsid w:val="00B505CE"/>
    <w:rsid w:val="00B51AE2"/>
    <w:rsid w:val="00B52FCB"/>
    <w:rsid w:val="00B54D43"/>
    <w:rsid w:val="00B558F9"/>
    <w:rsid w:val="00B55A3A"/>
    <w:rsid w:val="00B61605"/>
    <w:rsid w:val="00B61EC3"/>
    <w:rsid w:val="00B62431"/>
    <w:rsid w:val="00B63B52"/>
    <w:rsid w:val="00B6470E"/>
    <w:rsid w:val="00B654F7"/>
    <w:rsid w:val="00B65F5C"/>
    <w:rsid w:val="00B67FFE"/>
    <w:rsid w:val="00B70FAE"/>
    <w:rsid w:val="00B71C00"/>
    <w:rsid w:val="00B71C3A"/>
    <w:rsid w:val="00B7465D"/>
    <w:rsid w:val="00B77F2A"/>
    <w:rsid w:val="00B80C30"/>
    <w:rsid w:val="00B82326"/>
    <w:rsid w:val="00B82931"/>
    <w:rsid w:val="00B838F3"/>
    <w:rsid w:val="00B83F7C"/>
    <w:rsid w:val="00B83FDA"/>
    <w:rsid w:val="00B84552"/>
    <w:rsid w:val="00B846F5"/>
    <w:rsid w:val="00B87295"/>
    <w:rsid w:val="00B95CC4"/>
    <w:rsid w:val="00BA2AD2"/>
    <w:rsid w:val="00BA5704"/>
    <w:rsid w:val="00BB0892"/>
    <w:rsid w:val="00BB1E59"/>
    <w:rsid w:val="00BB2E76"/>
    <w:rsid w:val="00BB4B72"/>
    <w:rsid w:val="00BB5016"/>
    <w:rsid w:val="00BB5E07"/>
    <w:rsid w:val="00BB5EA0"/>
    <w:rsid w:val="00BB7DBF"/>
    <w:rsid w:val="00BC0279"/>
    <w:rsid w:val="00BC069C"/>
    <w:rsid w:val="00BC0861"/>
    <w:rsid w:val="00BC2154"/>
    <w:rsid w:val="00BC36DC"/>
    <w:rsid w:val="00BC781E"/>
    <w:rsid w:val="00BD0B1B"/>
    <w:rsid w:val="00BD2270"/>
    <w:rsid w:val="00BD255A"/>
    <w:rsid w:val="00BD3583"/>
    <w:rsid w:val="00BD3B27"/>
    <w:rsid w:val="00BD3E9B"/>
    <w:rsid w:val="00BD4BAB"/>
    <w:rsid w:val="00BD6597"/>
    <w:rsid w:val="00BE0344"/>
    <w:rsid w:val="00BE12F5"/>
    <w:rsid w:val="00BE16F3"/>
    <w:rsid w:val="00BE2757"/>
    <w:rsid w:val="00BE4385"/>
    <w:rsid w:val="00BE58F2"/>
    <w:rsid w:val="00BF02A2"/>
    <w:rsid w:val="00BF1EFC"/>
    <w:rsid w:val="00BF4868"/>
    <w:rsid w:val="00BF628D"/>
    <w:rsid w:val="00BF6415"/>
    <w:rsid w:val="00BF730E"/>
    <w:rsid w:val="00BF7F74"/>
    <w:rsid w:val="00C00A6F"/>
    <w:rsid w:val="00C02655"/>
    <w:rsid w:val="00C02FB5"/>
    <w:rsid w:val="00C03E29"/>
    <w:rsid w:val="00C04E9A"/>
    <w:rsid w:val="00C05777"/>
    <w:rsid w:val="00C123A3"/>
    <w:rsid w:val="00C13563"/>
    <w:rsid w:val="00C14759"/>
    <w:rsid w:val="00C149BF"/>
    <w:rsid w:val="00C1515E"/>
    <w:rsid w:val="00C24220"/>
    <w:rsid w:val="00C256B9"/>
    <w:rsid w:val="00C26C1A"/>
    <w:rsid w:val="00C3136A"/>
    <w:rsid w:val="00C332E4"/>
    <w:rsid w:val="00C3393E"/>
    <w:rsid w:val="00C34E25"/>
    <w:rsid w:val="00C35908"/>
    <w:rsid w:val="00C36A03"/>
    <w:rsid w:val="00C44435"/>
    <w:rsid w:val="00C44EE3"/>
    <w:rsid w:val="00C4630A"/>
    <w:rsid w:val="00C47BBD"/>
    <w:rsid w:val="00C518F4"/>
    <w:rsid w:val="00C52580"/>
    <w:rsid w:val="00C52629"/>
    <w:rsid w:val="00C54717"/>
    <w:rsid w:val="00C629F9"/>
    <w:rsid w:val="00C63838"/>
    <w:rsid w:val="00C65D9D"/>
    <w:rsid w:val="00C67443"/>
    <w:rsid w:val="00C704F3"/>
    <w:rsid w:val="00C70C95"/>
    <w:rsid w:val="00C71CAA"/>
    <w:rsid w:val="00C73391"/>
    <w:rsid w:val="00C73CF9"/>
    <w:rsid w:val="00C745CA"/>
    <w:rsid w:val="00C75CED"/>
    <w:rsid w:val="00C7669D"/>
    <w:rsid w:val="00C80FA6"/>
    <w:rsid w:val="00C83377"/>
    <w:rsid w:val="00C8347F"/>
    <w:rsid w:val="00C8709F"/>
    <w:rsid w:val="00C87732"/>
    <w:rsid w:val="00C90F68"/>
    <w:rsid w:val="00C91BAF"/>
    <w:rsid w:val="00C923CB"/>
    <w:rsid w:val="00C92717"/>
    <w:rsid w:val="00C92896"/>
    <w:rsid w:val="00CA0327"/>
    <w:rsid w:val="00CA224F"/>
    <w:rsid w:val="00CA3A4B"/>
    <w:rsid w:val="00CA3B8D"/>
    <w:rsid w:val="00CA5F4E"/>
    <w:rsid w:val="00CA6289"/>
    <w:rsid w:val="00CA7D2A"/>
    <w:rsid w:val="00CC1C26"/>
    <w:rsid w:val="00CC20E5"/>
    <w:rsid w:val="00CC32DD"/>
    <w:rsid w:val="00CC4856"/>
    <w:rsid w:val="00CC4C31"/>
    <w:rsid w:val="00CC51C7"/>
    <w:rsid w:val="00CC6D05"/>
    <w:rsid w:val="00CC7692"/>
    <w:rsid w:val="00CD0E15"/>
    <w:rsid w:val="00CD21BA"/>
    <w:rsid w:val="00CD2BC0"/>
    <w:rsid w:val="00CD3C9F"/>
    <w:rsid w:val="00CD51DB"/>
    <w:rsid w:val="00CD717A"/>
    <w:rsid w:val="00CD7255"/>
    <w:rsid w:val="00CE0F1B"/>
    <w:rsid w:val="00CE3678"/>
    <w:rsid w:val="00CE470B"/>
    <w:rsid w:val="00CE5FD2"/>
    <w:rsid w:val="00CE66BD"/>
    <w:rsid w:val="00CE73AB"/>
    <w:rsid w:val="00CF11AE"/>
    <w:rsid w:val="00CF1606"/>
    <w:rsid w:val="00CF2506"/>
    <w:rsid w:val="00CF3BAA"/>
    <w:rsid w:val="00CF42F9"/>
    <w:rsid w:val="00CF58EF"/>
    <w:rsid w:val="00D00582"/>
    <w:rsid w:val="00D007E7"/>
    <w:rsid w:val="00D01616"/>
    <w:rsid w:val="00D018CF"/>
    <w:rsid w:val="00D01F24"/>
    <w:rsid w:val="00D01FA9"/>
    <w:rsid w:val="00D026EF"/>
    <w:rsid w:val="00D02742"/>
    <w:rsid w:val="00D04933"/>
    <w:rsid w:val="00D0501D"/>
    <w:rsid w:val="00D06D47"/>
    <w:rsid w:val="00D10490"/>
    <w:rsid w:val="00D10CBE"/>
    <w:rsid w:val="00D11E79"/>
    <w:rsid w:val="00D12E81"/>
    <w:rsid w:val="00D156F5"/>
    <w:rsid w:val="00D1581D"/>
    <w:rsid w:val="00D16E45"/>
    <w:rsid w:val="00D20D80"/>
    <w:rsid w:val="00D2125D"/>
    <w:rsid w:val="00D22577"/>
    <w:rsid w:val="00D23E67"/>
    <w:rsid w:val="00D2459D"/>
    <w:rsid w:val="00D25FB8"/>
    <w:rsid w:val="00D26313"/>
    <w:rsid w:val="00D27885"/>
    <w:rsid w:val="00D27CEA"/>
    <w:rsid w:val="00D30778"/>
    <w:rsid w:val="00D31B89"/>
    <w:rsid w:val="00D33715"/>
    <w:rsid w:val="00D341C2"/>
    <w:rsid w:val="00D35945"/>
    <w:rsid w:val="00D4076A"/>
    <w:rsid w:val="00D416F2"/>
    <w:rsid w:val="00D42071"/>
    <w:rsid w:val="00D43379"/>
    <w:rsid w:val="00D43496"/>
    <w:rsid w:val="00D43787"/>
    <w:rsid w:val="00D45069"/>
    <w:rsid w:val="00D45666"/>
    <w:rsid w:val="00D45CED"/>
    <w:rsid w:val="00D46334"/>
    <w:rsid w:val="00D46BD2"/>
    <w:rsid w:val="00D50701"/>
    <w:rsid w:val="00D525E0"/>
    <w:rsid w:val="00D54397"/>
    <w:rsid w:val="00D5457B"/>
    <w:rsid w:val="00D55E2F"/>
    <w:rsid w:val="00D56F83"/>
    <w:rsid w:val="00D62C33"/>
    <w:rsid w:val="00D63544"/>
    <w:rsid w:val="00D636C3"/>
    <w:rsid w:val="00D64BD3"/>
    <w:rsid w:val="00D64DF5"/>
    <w:rsid w:val="00D678F9"/>
    <w:rsid w:val="00D67F89"/>
    <w:rsid w:val="00D71F24"/>
    <w:rsid w:val="00D7344D"/>
    <w:rsid w:val="00D73A4B"/>
    <w:rsid w:val="00D73EC5"/>
    <w:rsid w:val="00D75A63"/>
    <w:rsid w:val="00D76D19"/>
    <w:rsid w:val="00D771EA"/>
    <w:rsid w:val="00D777A0"/>
    <w:rsid w:val="00D804C5"/>
    <w:rsid w:val="00D80643"/>
    <w:rsid w:val="00D81066"/>
    <w:rsid w:val="00D8194E"/>
    <w:rsid w:val="00D8485B"/>
    <w:rsid w:val="00D8736D"/>
    <w:rsid w:val="00D9359B"/>
    <w:rsid w:val="00D94605"/>
    <w:rsid w:val="00D9706F"/>
    <w:rsid w:val="00DA0DA9"/>
    <w:rsid w:val="00DA1736"/>
    <w:rsid w:val="00DA21CD"/>
    <w:rsid w:val="00DA3B58"/>
    <w:rsid w:val="00DA444B"/>
    <w:rsid w:val="00DA590B"/>
    <w:rsid w:val="00DA694E"/>
    <w:rsid w:val="00DB0068"/>
    <w:rsid w:val="00DB1059"/>
    <w:rsid w:val="00DB1E81"/>
    <w:rsid w:val="00DB2573"/>
    <w:rsid w:val="00DB4774"/>
    <w:rsid w:val="00DB4E28"/>
    <w:rsid w:val="00DB5CD5"/>
    <w:rsid w:val="00DB5F1B"/>
    <w:rsid w:val="00DB728F"/>
    <w:rsid w:val="00DB7FFE"/>
    <w:rsid w:val="00DC25FB"/>
    <w:rsid w:val="00DC3FCE"/>
    <w:rsid w:val="00DC4905"/>
    <w:rsid w:val="00DC4F7F"/>
    <w:rsid w:val="00DC5CA1"/>
    <w:rsid w:val="00DC6A26"/>
    <w:rsid w:val="00DC747A"/>
    <w:rsid w:val="00DD0DDF"/>
    <w:rsid w:val="00DD1933"/>
    <w:rsid w:val="00DD35C3"/>
    <w:rsid w:val="00DD559B"/>
    <w:rsid w:val="00DE13CB"/>
    <w:rsid w:val="00DE266E"/>
    <w:rsid w:val="00DE3483"/>
    <w:rsid w:val="00DE3FA5"/>
    <w:rsid w:val="00DE6C47"/>
    <w:rsid w:val="00DE700A"/>
    <w:rsid w:val="00DE7600"/>
    <w:rsid w:val="00DF45CA"/>
    <w:rsid w:val="00DF5F87"/>
    <w:rsid w:val="00E01735"/>
    <w:rsid w:val="00E054C7"/>
    <w:rsid w:val="00E06401"/>
    <w:rsid w:val="00E0718D"/>
    <w:rsid w:val="00E118ED"/>
    <w:rsid w:val="00E13261"/>
    <w:rsid w:val="00E17F1F"/>
    <w:rsid w:val="00E21607"/>
    <w:rsid w:val="00E224C7"/>
    <w:rsid w:val="00E22A9B"/>
    <w:rsid w:val="00E23236"/>
    <w:rsid w:val="00E241C6"/>
    <w:rsid w:val="00E25A51"/>
    <w:rsid w:val="00E26465"/>
    <w:rsid w:val="00E36ED6"/>
    <w:rsid w:val="00E40EED"/>
    <w:rsid w:val="00E45136"/>
    <w:rsid w:val="00E4778F"/>
    <w:rsid w:val="00E50F47"/>
    <w:rsid w:val="00E521C8"/>
    <w:rsid w:val="00E55558"/>
    <w:rsid w:val="00E56AE7"/>
    <w:rsid w:val="00E575D0"/>
    <w:rsid w:val="00E57F9C"/>
    <w:rsid w:val="00E61E03"/>
    <w:rsid w:val="00E61F0A"/>
    <w:rsid w:val="00E6314F"/>
    <w:rsid w:val="00E673F3"/>
    <w:rsid w:val="00E70C92"/>
    <w:rsid w:val="00E7142B"/>
    <w:rsid w:val="00E714C4"/>
    <w:rsid w:val="00E72421"/>
    <w:rsid w:val="00E75574"/>
    <w:rsid w:val="00E80436"/>
    <w:rsid w:val="00E8170F"/>
    <w:rsid w:val="00E82D7F"/>
    <w:rsid w:val="00E82DD1"/>
    <w:rsid w:val="00E84B7F"/>
    <w:rsid w:val="00E854A0"/>
    <w:rsid w:val="00E86EA4"/>
    <w:rsid w:val="00E87FDA"/>
    <w:rsid w:val="00E90620"/>
    <w:rsid w:val="00E915A2"/>
    <w:rsid w:val="00E96B31"/>
    <w:rsid w:val="00E96E60"/>
    <w:rsid w:val="00EA5364"/>
    <w:rsid w:val="00EA5AF0"/>
    <w:rsid w:val="00EA644C"/>
    <w:rsid w:val="00EB1BA1"/>
    <w:rsid w:val="00EB2F0A"/>
    <w:rsid w:val="00EC182B"/>
    <w:rsid w:val="00EC1DE5"/>
    <w:rsid w:val="00EC76F2"/>
    <w:rsid w:val="00EC7B54"/>
    <w:rsid w:val="00ED26AF"/>
    <w:rsid w:val="00ED26F1"/>
    <w:rsid w:val="00ED2F0B"/>
    <w:rsid w:val="00ED555C"/>
    <w:rsid w:val="00ED6CFA"/>
    <w:rsid w:val="00ED70AC"/>
    <w:rsid w:val="00ED758B"/>
    <w:rsid w:val="00EE1960"/>
    <w:rsid w:val="00EE4F6E"/>
    <w:rsid w:val="00EE72E0"/>
    <w:rsid w:val="00EF2105"/>
    <w:rsid w:val="00EF2DB6"/>
    <w:rsid w:val="00EF37A5"/>
    <w:rsid w:val="00EF4BDE"/>
    <w:rsid w:val="00EF7076"/>
    <w:rsid w:val="00F029A4"/>
    <w:rsid w:val="00F02EBE"/>
    <w:rsid w:val="00F04807"/>
    <w:rsid w:val="00F04ACC"/>
    <w:rsid w:val="00F07F80"/>
    <w:rsid w:val="00F11E4D"/>
    <w:rsid w:val="00F12C05"/>
    <w:rsid w:val="00F14790"/>
    <w:rsid w:val="00F17BBE"/>
    <w:rsid w:val="00F22F9E"/>
    <w:rsid w:val="00F23594"/>
    <w:rsid w:val="00F2448E"/>
    <w:rsid w:val="00F24914"/>
    <w:rsid w:val="00F25550"/>
    <w:rsid w:val="00F259C8"/>
    <w:rsid w:val="00F2784E"/>
    <w:rsid w:val="00F33A40"/>
    <w:rsid w:val="00F342E2"/>
    <w:rsid w:val="00F35CA0"/>
    <w:rsid w:val="00F35DA0"/>
    <w:rsid w:val="00F37483"/>
    <w:rsid w:val="00F42886"/>
    <w:rsid w:val="00F43B08"/>
    <w:rsid w:val="00F43D15"/>
    <w:rsid w:val="00F472F3"/>
    <w:rsid w:val="00F52D07"/>
    <w:rsid w:val="00F53842"/>
    <w:rsid w:val="00F54415"/>
    <w:rsid w:val="00F54977"/>
    <w:rsid w:val="00F553F9"/>
    <w:rsid w:val="00F655D1"/>
    <w:rsid w:val="00F715A5"/>
    <w:rsid w:val="00F71F82"/>
    <w:rsid w:val="00F72B9E"/>
    <w:rsid w:val="00F7361B"/>
    <w:rsid w:val="00F76F3B"/>
    <w:rsid w:val="00F77C3A"/>
    <w:rsid w:val="00F81101"/>
    <w:rsid w:val="00F81748"/>
    <w:rsid w:val="00F8273B"/>
    <w:rsid w:val="00F8314B"/>
    <w:rsid w:val="00F86024"/>
    <w:rsid w:val="00F9366E"/>
    <w:rsid w:val="00FA0618"/>
    <w:rsid w:val="00FA0837"/>
    <w:rsid w:val="00FA137E"/>
    <w:rsid w:val="00FA222B"/>
    <w:rsid w:val="00FA381B"/>
    <w:rsid w:val="00FA6336"/>
    <w:rsid w:val="00FB1D03"/>
    <w:rsid w:val="00FB3B60"/>
    <w:rsid w:val="00FB7EB4"/>
    <w:rsid w:val="00FC0B48"/>
    <w:rsid w:val="00FC1160"/>
    <w:rsid w:val="00FC2E6B"/>
    <w:rsid w:val="00FC319C"/>
    <w:rsid w:val="00FC60E3"/>
    <w:rsid w:val="00FC666F"/>
    <w:rsid w:val="00FD024E"/>
    <w:rsid w:val="00FD2912"/>
    <w:rsid w:val="00FD41D6"/>
    <w:rsid w:val="00FD628E"/>
    <w:rsid w:val="00FE0944"/>
    <w:rsid w:val="00FE0B3F"/>
    <w:rsid w:val="00FE32FC"/>
    <w:rsid w:val="00FE3523"/>
    <w:rsid w:val="00FE3F82"/>
    <w:rsid w:val="00FE3FB9"/>
    <w:rsid w:val="00FE7C50"/>
    <w:rsid w:val="00FF045C"/>
    <w:rsid w:val="00FF1A06"/>
    <w:rsid w:val="00FF484C"/>
    <w:rsid w:val="00FF4FAB"/>
    <w:rsid w:val="00FF532E"/>
    <w:rsid w:val="00FF5F85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pedagogika</dc:creator>
  <cp:lastModifiedBy>pedagogika</cp:lastModifiedBy>
  <cp:revision>2</cp:revision>
  <dcterms:created xsi:type="dcterms:W3CDTF">2015-05-10T20:53:00Z</dcterms:created>
  <dcterms:modified xsi:type="dcterms:W3CDTF">2015-05-10T20:53:00Z</dcterms:modified>
</cp:coreProperties>
</file>